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  <w:gridCol w:w="1710"/>
        <w:gridCol w:w="1710"/>
        <w:gridCol w:w="1710"/>
        <w:gridCol w:w="1710"/>
      </w:tblGrid>
      <w:tr w:rsidR="004A7D0A" w14:paraId="4E89E343" w14:textId="77777777" w:rsidTr="004A7D0A">
        <w:trPr>
          <w:trHeight w:val="119"/>
        </w:trPr>
        <w:tc>
          <w:tcPr>
            <w:tcW w:w="15390" w:type="dxa"/>
            <w:gridSpan w:val="9"/>
            <w:vAlign w:val="center"/>
          </w:tcPr>
          <w:p w14:paraId="3D35A864" w14:textId="5795D955" w:rsidR="004A7D0A" w:rsidRPr="00884898" w:rsidRDefault="004A7D0A" w:rsidP="005754D2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Year </w:t>
            </w:r>
            <w:r w:rsidR="00B43A5F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D01347">
              <w:rPr>
                <w:b/>
              </w:rPr>
              <w:t>Art &amp; Design</w:t>
            </w:r>
            <w:r>
              <w:rPr>
                <w:b/>
              </w:rPr>
              <w:t xml:space="preserve"> </w:t>
            </w:r>
            <w:r w:rsidR="00BC09DC">
              <w:rPr>
                <w:b/>
              </w:rPr>
              <w:t>T</w:t>
            </w:r>
            <w:r>
              <w:rPr>
                <w:b/>
              </w:rPr>
              <w:t xml:space="preserve">racking </w:t>
            </w:r>
            <w:r w:rsidR="00BC09DC">
              <w:rPr>
                <w:b/>
              </w:rPr>
              <w:t>D</w:t>
            </w:r>
            <w:r>
              <w:rPr>
                <w:b/>
              </w:rPr>
              <w:t>ocument</w:t>
            </w:r>
          </w:p>
        </w:tc>
      </w:tr>
      <w:tr w:rsidR="004A7D0A" w14:paraId="4A12BE64" w14:textId="77777777" w:rsidTr="004A7D0A">
        <w:trPr>
          <w:trHeight w:val="119"/>
        </w:trPr>
        <w:tc>
          <w:tcPr>
            <w:tcW w:w="15390" w:type="dxa"/>
            <w:gridSpan w:val="9"/>
            <w:vAlign w:val="center"/>
          </w:tcPr>
          <w:p w14:paraId="4D9B9ABE" w14:textId="77777777" w:rsidR="00C0134E" w:rsidRPr="00C0134E" w:rsidRDefault="00C0134E" w:rsidP="00AE2846">
            <w:pPr>
              <w:jc w:val="center"/>
              <w:rPr>
                <w:sz w:val="20"/>
                <w:szCs w:val="20"/>
              </w:rPr>
            </w:pPr>
            <w:r w:rsidRPr="00C0134E">
              <w:rPr>
                <w:sz w:val="20"/>
                <w:szCs w:val="20"/>
              </w:rPr>
              <w:t xml:space="preserve">Use sketching techniques to represent shadows and reflections and the effects of light on an object. </w:t>
            </w:r>
          </w:p>
          <w:p w14:paraId="53165E97" w14:textId="6879C9A1" w:rsidR="00C0134E" w:rsidRPr="00C0134E" w:rsidRDefault="00C0134E" w:rsidP="00AE2846">
            <w:pPr>
              <w:jc w:val="center"/>
              <w:rPr>
                <w:sz w:val="20"/>
                <w:szCs w:val="20"/>
              </w:rPr>
            </w:pPr>
            <w:r w:rsidRPr="00C0134E">
              <w:rPr>
                <w:sz w:val="20"/>
                <w:szCs w:val="20"/>
              </w:rPr>
              <w:t xml:space="preserve">Create tints and shade to create mood and express emotions through painting. </w:t>
            </w:r>
          </w:p>
          <w:p w14:paraId="233912A9" w14:textId="7826E74E" w:rsidR="00C0134E" w:rsidRPr="00C0134E" w:rsidRDefault="00C0134E" w:rsidP="00AE2846">
            <w:pPr>
              <w:jc w:val="center"/>
              <w:rPr>
                <w:sz w:val="20"/>
                <w:szCs w:val="20"/>
              </w:rPr>
            </w:pPr>
            <w:r w:rsidRPr="00C0134E">
              <w:rPr>
                <w:sz w:val="20"/>
                <w:szCs w:val="20"/>
              </w:rPr>
              <w:t xml:space="preserve">Experiment and combine materials (wire/foil) to make 3d forms focusing on scale and proportion. </w:t>
            </w:r>
          </w:p>
          <w:p w14:paraId="79C98D6A" w14:textId="706E6F82" w:rsidR="00C0134E" w:rsidRPr="00C0134E" w:rsidRDefault="00C0134E" w:rsidP="00AE2846">
            <w:pPr>
              <w:jc w:val="center"/>
              <w:rPr>
                <w:sz w:val="20"/>
                <w:szCs w:val="20"/>
              </w:rPr>
            </w:pPr>
            <w:r w:rsidRPr="00C0134E">
              <w:rPr>
                <w:sz w:val="20"/>
                <w:szCs w:val="20"/>
              </w:rPr>
              <w:t xml:space="preserve">Experiment with different textures to make a picture that can be explored by touch and hearing as well as sight. </w:t>
            </w:r>
          </w:p>
          <w:p w14:paraId="6680F2F7" w14:textId="54E5DC6A" w:rsidR="00C0134E" w:rsidRDefault="00C0134E" w:rsidP="00AE2846">
            <w:pPr>
              <w:jc w:val="center"/>
              <w:rPr>
                <w:sz w:val="20"/>
                <w:szCs w:val="20"/>
              </w:rPr>
            </w:pPr>
            <w:r w:rsidRPr="00C0134E">
              <w:rPr>
                <w:sz w:val="20"/>
                <w:szCs w:val="20"/>
              </w:rPr>
              <w:t>Describe and use the process of screen printing</w:t>
            </w:r>
            <w:r>
              <w:rPr>
                <w:sz w:val="20"/>
                <w:szCs w:val="20"/>
              </w:rPr>
              <w:t>.</w:t>
            </w:r>
          </w:p>
          <w:p w14:paraId="1145BFA7" w14:textId="0BE476CF" w:rsidR="00C0134E" w:rsidRPr="00C0134E" w:rsidRDefault="00C0134E" w:rsidP="00AE2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piece of art which includes the integration of digital images they have taken.</w:t>
            </w:r>
          </w:p>
          <w:p w14:paraId="4E69C0B5" w14:textId="213EBF13" w:rsidR="00C0134E" w:rsidRPr="00C0134E" w:rsidRDefault="00C0134E" w:rsidP="00C01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key facts about a range of artists and their work and use these as a stimulus for their own work.</w:t>
            </w:r>
          </w:p>
        </w:tc>
      </w:tr>
      <w:tr w:rsidR="004A7D0A" w14:paraId="3889B75B" w14:textId="77777777" w:rsidTr="00B23D13">
        <w:trPr>
          <w:trHeight w:val="119"/>
        </w:trPr>
        <w:tc>
          <w:tcPr>
            <w:tcW w:w="5130" w:type="dxa"/>
            <w:gridSpan w:val="3"/>
            <w:vAlign w:val="center"/>
          </w:tcPr>
          <w:p w14:paraId="3D60CF2C" w14:textId="7158B998" w:rsidR="004A7D0A" w:rsidRDefault="004A7D0A" w:rsidP="004A7D0A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Autumn Term</w:t>
            </w:r>
          </w:p>
        </w:tc>
        <w:tc>
          <w:tcPr>
            <w:tcW w:w="5130" w:type="dxa"/>
            <w:gridSpan w:val="3"/>
            <w:vAlign w:val="center"/>
          </w:tcPr>
          <w:p w14:paraId="1C05CC90" w14:textId="7517C488" w:rsidR="004A7D0A" w:rsidRDefault="004A7D0A" w:rsidP="004A7D0A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Spring Term</w:t>
            </w:r>
          </w:p>
        </w:tc>
        <w:tc>
          <w:tcPr>
            <w:tcW w:w="5130" w:type="dxa"/>
            <w:gridSpan w:val="3"/>
            <w:vAlign w:val="center"/>
          </w:tcPr>
          <w:p w14:paraId="12D2B580" w14:textId="48E41A4A" w:rsidR="004A7D0A" w:rsidRDefault="004A7D0A" w:rsidP="004A7D0A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Summer Term</w:t>
            </w:r>
          </w:p>
        </w:tc>
      </w:tr>
      <w:tr w:rsidR="00BC09DC" w14:paraId="6CCC8864" w14:textId="77777777" w:rsidTr="004A7D0A">
        <w:trPr>
          <w:trHeight w:val="216"/>
        </w:trPr>
        <w:tc>
          <w:tcPr>
            <w:tcW w:w="1710" w:type="dxa"/>
            <w:vAlign w:val="center"/>
          </w:tcPr>
          <w:p w14:paraId="48EA8A24" w14:textId="245266D1" w:rsidR="00BC09DC" w:rsidRPr="00884898" w:rsidRDefault="00BC09DC" w:rsidP="00BC09DC">
            <w:pPr>
              <w:jc w:val="center"/>
              <w:rPr>
                <w:b/>
                <w:sz w:val="20"/>
                <w:szCs w:val="20"/>
              </w:rPr>
            </w:pPr>
            <w:r w:rsidRPr="00884898">
              <w:rPr>
                <w:b/>
                <w:sz w:val="20"/>
                <w:szCs w:val="20"/>
              </w:rPr>
              <w:t>WT</w:t>
            </w:r>
          </w:p>
        </w:tc>
        <w:tc>
          <w:tcPr>
            <w:tcW w:w="1710" w:type="dxa"/>
            <w:shd w:val="clear" w:color="auto" w:fill="FFA9FE"/>
            <w:vAlign w:val="center"/>
          </w:tcPr>
          <w:p w14:paraId="68C262B7" w14:textId="100B3177" w:rsidR="00BC09DC" w:rsidRPr="00884898" w:rsidRDefault="00BC09DC" w:rsidP="00BC09DC">
            <w:pPr>
              <w:jc w:val="center"/>
              <w:rPr>
                <w:b/>
                <w:sz w:val="20"/>
                <w:szCs w:val="20"/>
              </w:rPr>
            </w:pPr>
            <w:r w:rsidRPr="00884898">
              <w:rPr>
                <w:b/>
                <w:sz w:val="20"/>
                <w:szCs w:val="20"/>
              </w:rPr>
              <w:t>On track</w:t>
            </w:r>
          </w:p>
        </w:tc>
        <w:tc>
          <w:tcPr>
            <w:tcW w:w="1710" w:type="dxa"/>
            <w:vAlign w:val="center"/>
          </w:tcPr>
          <w:p w14:paraId="6AB9EB97" w14:textId="2BAE9E84" w:rsidR="00BC09DC" w:rsidRPr="00884898" w:rsidRDefault="00BC09DC" w:rsidP="00BC09DC">
            <w:pPr>
              <w:jc w:val="center"/>
              <w:rPr>
                <w:b/>
                <w:sz w:val="20"/>
                <w:szCs w:val="20"/>
              </w:rPr>
            </w:pPr>
            <w:r w:rsidRPr="00884898">
              <w:rPr>
                <w:b/>
                <w:sz w:val="20"/>
                <w:szCs w:val="20"/>
              </w:rPr>
              <w:t xml:space="preserve">Exceeding </w:t>
            </w:r>
          </w:p>
        </w:tc>
        <w:tc>
          <w:tcPr>
            <w:tcW w:w="1710" w:type="dxa"/>
            <w:vAlign w:val="center"/>
          </w:tcPr>
          <w:p w14:paraId="6442A79A" w14:textId="0B8E5958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WT</w:t>
            </w:r>
          </w:p>
        </w:tc>
        <w:tc>
          <w:tcPr>
            <w:tcW w:w="1710" w:type="dxa"/>
            <w:shd w:val="clear" w:color="auto" w:fill="FFA9FE"/>
            <w:vAlign w:val="center"/>
          </w:tcPr>
          <w:p w14:paraId="6C24AE5C" w14:textId="6F063F69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On track</w:t>
            </w:r>
          </w:p>
        </w:tc>
        <w:tc>
          <w:tcPr>
            <w:tcW w:w="1710" w:type="dxa"/>
            <w:vAlign w:val="center"/>
          </w:tcPr>
          <w:p w14:paraId="56420372" w14:textId="5DBB930F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 xml:space="preserve">Exceeding </w:t>
            </w:r>
          </w:p>
        </w:tc>
        <w:tc>
          <w:tcPr>
            <w:tcW w:w="1710" w:type="dxa"/>
            <w:vAlign w:val="center"/>
          </w:tcPr>
          <w:p w14:paraId="3D8B085A" w14:textId="7BC3992F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WT</w:t>
            </w:r>
          </w:p>
        </w:tc>
        <w:tc>
          <w:tcPr>
            <w:tcW w:w="1710" w:type="dxa"/>
            <w:shd w:val="clear" w:color="auto" w:fill="FFA9FE"/>
            <w:vAlign w:val="center"/>
          </w:tcPr>
          <w:p w14:paraId="19CC39AB" w14:textId="19D8974A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>On track</w:t>
            </w:r>
          </w:p>
        </w:tc>
        <w:tc>
          <w:tcPr>
            <w:tcW w:w="1710" w:type="dxa"/>
            <w:vAlign w:val="center"/>
          </w:tcPr>
          <w:p w14:paraId="15F82C69" w14:textId="2530A510" w:rsidR="00BC09DC" w:rsidRPr="002B63A5" w:rsidRDefault="00BC09DC" w:rsidP="00BC09DC">
            <w:pPr>
              <w:jc w:val="center"/>
              <w:rPr>
                <w:b/>
              </w:rPr>
            </w:pPr>
            <w:r w:rsidRPr="00884898">
              <w:rPr>
                <w:b/>
                <w:sz w:val="20"/>
                <w:szCs w:val="20"/>
              </w:rPr>
              <w:t xml:space="preserve">Exceeding </w:t>
            </w:r>
          </w:p>
        </w:tc>
      </w:tr>
      <w:tr w:rsidR="00B13884" w14:paraId="1832C1C0" w14:textId="77777777" w:rsidTr="00DE72B5">
        <w:trPr>
          <w:trHeight w:val="5802"/>
        </w:trPr>
        <w:tc>
          <w:tcPr>
            <w:tcW w:w="1710" w:type="dxa"/>
          </w:tcPr>
          <w:p w14:paraId="06E48A0C" w14:textId="5F349C50" w:rsidR="00B13884" w:rsidRPr="007D0BFB" w:rsidRDefault="00B13884" w:rsidP="00B138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A9FE"/>
          </w:tcPr>
          <w:p w14:paraId="0890A92F" w14:textId="77777777" w:rsidR="00B13884" w:rsidRDefault="00B13884" w:rsidP="00B13884"/>
        </w:tc>
        <w:tc>
          <w:tcPr>
            <w:tcW w:w="1710" w:type="dxa"/>
          </w:tcPr>
          <w:p w14:paraId="0995E0B1" w14:textId="77777777" w:rsidR="00B13884" w:rsidRDefault="00B13884" w:rsidP="00B13884"/>
        </w:tc>
        <w:tc>
          <w:tcPr>
            <w:tcW w:w="1710" w:type="dxa"/>
          </w:tcPr>
          <w:p w14:paraId="3A5F9B43" w14:textId="77777777" w:rsidR="00B13884" w:rsidRDefault="00B13884" w:rsidP="00B13884"/>
        </w:tc>
        <w:tc>
          <w:tcPr>
            <w:tcW w:w="1710" w:type="dxa"/>
            <w:shd w:val="clear" w:color="auto" w:fill="FFA9FE"/>
          </w:tcPr>
          <w:p w14:paraId="00D43EB9" w14:textId="77777777" w:rsidR="00B13884" w:rsidRDefault="00B13884" w:rsidP="00B13884"/>
        </w:tc>
        <w:tc>
          <w:tcPr>
            <w:tcW w:w="1710" w:type="dxa"/>
          </w:tcPr>
          <w:p w14:paraId="6976E977" w14:textId="77777777" w:rsidR="00B13884" w:rsidRDefault="00B13884" w:rsidP="00B13884"/>
        </w:tc>
        <w:tc>
          <w:tcPr>
            <w:tcW w:w="1710" w:type="dxa"/>
          </w:tcPr>
          <w:p w14:paraId="11E76528" w14:textId="77777777" w:rsidR="00B13884" w:rsidRDefault="00B13884" w:rsidP="00B13884"/>
        </w:tc>
        <w:tc>
          <w:tcPr>
            <w:tcW w:w="1710" w:type="dxa"/>
            <w:shd w:val="clear" w:color="auto" w:fill="FFA9FE"/>
          </w:tcPr>
          <w:p w14:paraId="75207630" w14:textId="77777777" w:rsidR="00B13884" w:rsidRDefault="00B13884" w:rsidP="00B13884"/>
        </w:tc>
        <w:tc>
          <w:tcPr>
            <w:tcW w:w="1710" w:type="dxa"/>
          </w:tcPr>
          <w:p w14:paraId="022673BD" w14:textId="0F2FDDE0" w:rsidR="00B13884" w:rsidRDefault="00B13884" w:rsidP="00B13884"/>
        </w:tc>
      </w:tr>
    </w:tbl>
    <w:p w14:paraId="4EFF79B0" w14:textId="77777777" w:rsidR="009357F5" w:rsidRDefault="00535C58"/>
    <w:sectPr w:rsidR="009357F5" w:rsidSect="000F4BDE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DE"/>
    <w:rsid w:val="0003350D"/>
    <w:rsid w:val="000F4BDE"/>
    <w:rsid w:val="000F57F7"/>
    <w:rsid w:val="00107068"/>
    <w:rsid w:val="001D2136"/>
    <w:rsid w:val="0022162E"/>
    <w:rsid w:val="00255CC6"/>
    <w:rsid w:val="002B63A5"/>
    <w:rsid w:val="004A7D0A"/>
    <w:rsid w:val="00535C58"/>
    <w:rsid w:val="005754D2"/>
    <w:rsid w:val="0059057F"/>
    <w:rsid w:val="00592E54"/>
    <w:rsid w:val="00677027"/>
    <w:rsid w:val="00695583"/>
    <w:rsid w:val="006B31E4"/>
    <w:rsid w:val="006B772B"/>
    <w:rsid w:val="006F758E"/>
    <w:rsid w:val="00723A38"/>
    <w:rsid w:val="007D0BFB"/>
    <w:rsid w:val="00856824"/>
    <w:rsid w:val="00882D1C"/>
    <w:rsid w:val="00884898"/>
    <w:rsid w:val="009D33F8"/>
    <w:rsid w:val="009D3E76"/>
    <w:rsid w:val="00A71588"/>
    <w:rsid w:val="00AE2846"/>
    <w:rsid w:val="00B13884"/>
    <w:rsid w:val="00B43A5F"/>
    <w:rsid w:val="00B65A1E"/>
    <w:rsid w:val="00BC09DC"/>
    <w:rsid w:val="00C0134E"/>
    <w:rsid w:val="00C632D3"/>
    <w:rsid w:val="00D01347"/>
    <w:rsid w:val="00D54EA3"/>
    <w:rsid w:val="00D57044"/>
    <w:rsid w:val="00D67F1C"/>
    <w:rsid w:val="00D950E1"/>
    <w:rsid w:val="00DE72B5"/>
    <w:rsid w:val="00EF55FB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70BA"/>
  <w15:chartTrackingRefBased/>
  <w15:docId w15:val="{514A0E63-E645-F440-82CC-18325799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Matthews</dc:creator>
  <cp:keywords/>
  <dc:description/>
  <cp:lastModifiedBy>Moya Matthews</cp:lastModifiedBy>
  <cp:revision>10</cp:revision>
  <dcterms:created xsi:type="dcterms:W3CDTF">2020-11-11T10:43:00Z</dcterms:created>
  <dcterms:modified xsi:type="dcterms:W3CDTF">2023-11-30T11:21:00Z</dcterms:modified>
</cp:coreProperties>
</file>